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2241" w14:textId="77777777" w:rsidR="00F33C7F" w:rsidRPr="00CB4B37" w:rsidRDefault="00F33C7F" w:rsidP="00CB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37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73CDE65C" w14:textId="77777777" w:rsidR="00CB4B37" w:rsidRPr="00CB4B37" w:rsidRDefault="00F33C7F" w:rsidP="00CB4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B37">
        <w:rPr>
          <w:rFonts w:ascii="Times New Roman" w:hAnsi="Times New Roman" w:cs="Times New Roman"/>
          <w:sz w:val="24"/>
          <w:szCs w:val="24"/>
        </w:rPr>
        <w:t xml:space="preserve">общественного мониторинга остановочных пунктов автомобильного транспорта и городского наземного электрического транспорта на территории </w:t>
      </w:r>
    </w:p>
    <w:p w14:paraId="3D0B53F4" w14:textId="77777777" w:rsidR="00F33C7F" w:rsidRPr="00CB4B37" w:rsidRDefault="00F33C7F" w:rsidP="00CB4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B3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6A08D48" w14:textId="77777777" w:rsidR="00F33C7F" w:rsidRPr="00CB4B37" w:rsidRDefault="00F33C7F" w:rsidP="00CB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8F49A" w14:textId="77777777" w:rsidR="00F33C7F" w:rsidRPr="006C77CC" w:rsidRDefault="00CB4B37" w:rsidP="00CB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CC">
        <w:rPr>
          <w:rFonts w:ascii="Times New Roman" w:hAnsi="Times New Roman" w:cs="Times New Roman"/>
          <w:sz w:val="24"/>
          <w:szCs w:val="24"/>
        </w:rPr>
        <w:t>Н</w:t>
      </w:r>
      <w:r w:rsidR="00F33C7F" w:rsidRPr="006C77CC">
        <w:rPr>
          <w:rFonts w:ascii="Times New Roman" w:hAnsi="Times New Roman" w:cs="Times New Roman"/>
          <w:sz w:val="24"/>
          <w:szCs w:val="24"/>
        </w:rPr>
        <w:t xml:space="preserve">аименование муниципального </w:t>
      </w:r>
      <w:proofErr w:type="gramStart"/>
      <w:r w:rsidR="00F33C7F" w:rsidRPr="006C77CC">
        <w:rPr>
          <w:rFonts w:ascii="Times New Roman" w:hAnsi="Times New Roman" w:cs="Times New Roman"/>
          <w:sz w:val="24"/>
          <w:szCs w:val="24"/>
        </w:rPr>
        <w:t>образования</w:t>
      </w:r>
      <w:r w:rsidRPr="006C77CC">
        <w:rPr>
          <w:rFonts w:ascii="Times New Roman" w:hAnsi="Times New Roman" w:cs="Times New Roman"/>
          <w:sz w:val="24"/>
          <w:szCs w:val="24"/>
        </w:rPr>
        <w:t xml:space="preserve">:  </w:t>
      </w:r>
      <w:r w:rsidR="00F33C7F" w:rsidRPr="006C7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3C7F" w:rsidRPr="006C77CC">
        <w:rPr>
          <w:rFonts w:ascii="Times New Roman" w:hAnsi="Times New Roman" w:cs="Times New Roman"/>
          <w:sz w:val="24"/>
          <w:szCs w:val="24"/>
        </w:rPr>
        <w:t>_</w:t>
      </w:r>
      <w:r w:rsidRPr="006C77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AC6BB8" w14:textId="77777777" w:rsidR="00F33C7F" w:rsidRPr="006C77CC" w:rsidRDefault="00CB4B37" w:rsidP="00CB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CC">
        <w:rPr>
          <w:rFonts w:ascii="Times New Roman" w:hAnsi="Times New Roman" w:cs="Times New Roman"/>
          <w:sz w:val="24"/>
          <w:szCs w:val="24"/>
        </w:rPr>
        <w:t>Н</w:t>
      </w:r>
      <w:r w:rsidR="00F33C7F" w:rsidRPr="006C77CC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Pr="006C77CC">
        <w:rPr>
          <w:rFonts w:ascii="Times New Roman" w:hAnsi="Times New Roman" w:cs="Times New Roman"/>
          <w:sz w:val="24"/>
          <w:szCs w:val="24"/>
        </w:rPr>
        <w:t xml:space="preserve">и адрес </w:t>
      </w:r>
      <w:r w:rsidR="00F33C7F" w:rsidRPr="006C77CC">
        <w:rPr>
          <w:rFonts w:ascii="Times New Roman" w:hAnsi="Times New Roman" w:cs="Times New Roman"/>
          <w:sz w:val="24"/>
          <w:szCs w:val="24"/>
        </w:rPr>
        <w:t>автобусн</w:t>
      </w:r>
      <w:r w:rsidRPr="006C77CC">
        <w:rPr>
          <w:rFonts w:ascii="Times New Roman" w:hAnsi="Times New Roman" w:cs="Times New Roman"/>
          <w:sz w:val="24"/>
          <w:szCs w:val="24"/>
        </w:rPr>
        <w:t>ой остановки: _____________________________________</w:t>
      </w:r>
      <w:proofErr w:type="gramStart"/>
      <w:r w:rsidRPr="006C77C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0CAD5F64" w14:textId="77777777" w:rsidR="00F33C7F" w:rsidRDefault="00F33C7F" w:rsidP="00CB4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7C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CB4B37" w:rsidRPr="006C77CC">
        <w:rPr>
          <w:rFonts w:ascii="Times New Roman" w:hAnsi="Times New Roman" w:cs="Times New Roman"/>
          <w:sz w:val="24"/>
          <w:szCs w:val="24"/>
        </w:rPr>
        <w:t>мониторинга</w:t>
      </w:r>
      <w:proofErr w:type="gramEnd"/>
      <w:r w:rsidR="00CB4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B3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7231483B" w14:textId="77777777" w:rsidR="00CB4B37" w:rsidRPr="00CB4B37" w:rsidRDefault="00CB4B37" w:rsidP="00CB4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348"/>
        <w:gridCol w:w="1134"/>
        <w:gridCol w:w="1086"/>
      </w:tblGrid>
      <w:tr w:rsidR="000F5961" w:rsidRPr="00CB4B37" w14:paraId="1E604690" w14:textId="77777777" w:rsidTr="00465143">
        <w:tc>
          <w:tcPr>
            <w:tcW w:w="9344" w:type="dxa"/>
            <w:gridSpan w:val="4"/>
          </w:tcPr>
          <w:p w14:paraId="67ACF585" w14:textId="77777777" w:rsidR="00CB4B37" w:rsidRDefault="00CB4B37" w:rsidP="00CB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раздел мониторинга</w:t>
            </w:r>
            <w:r w:rsidR="000F5961" w:rsidRPr="00CB4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3D358" w14:textId="77777777" w:rsidR="00CB4B37" w:rsidRDefault="000F5961" w:rsidP="00CB4B3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Оснащение средствами зрительного информирования пассажиров</w:t>
            </w:r>
            <w:r w:rsid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актуальной информацией и прочими элементами обустройства</w:t>
            </w:r>
            <w:r w:rsid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37DFC39E" w14:textId="77777777" w:rsidR="000F5961" w:rsidRP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</w:t>
            </w:r>
            <w:r w:rsidR="000F5961" w:rsidRP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одпункты 14-18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0F5961" w:rsidRPr="00CB4B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F5961" w:rsidRPr="00CB4B37" w14:paraId="172DEB9A" w14:textId="77777777" w:rsidTr="00465143">
        <w:tc>
          <w:tcPr>
            <w:tcW w:w="776" w:type="dxa"/>
          </w:tcPr>
          <w:p w14:paraId="6E7FC4B2" w14:textId="77777777" w:rsidR="000F5961" w:rsidRPr="00CB4B37" w:rsidRDefault="000F5961" w:rsidP="00CB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14:paraId="36A9DE52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48" w:type="dxa"/>
          </w:tcPr>
          <w:p w14:paraId="2DC2BACB" w14:textId="77777777" w:rsidR="000F5961" w:rsidRPr="00CB4B37" w:rsidRDefault="000F5961" w:rsidP="00CB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4D0C5" w14:textId="77777777" w:rsidR="000F5961" w:rsidRPr="00CB4B37" w:rsidRDefault="00CB4B37" w:rsidP="00CB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086" w:type="dxa"/>
          </w:tcPr>
          <w:p w14:paraId="5C49D2EE" w14:textId="77777777" w:rsidR="000F5961" w:rsidRPr="00CB4B37" w:rsidRDefault="00CB4B37" w:rsidP="00CB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имеется</w:t>
            </w:r>
          </w:p>
        </w:tc>
      </w:tr>
      <w:tr w:rsidR="000F5961" w:rsidRPr="00CB4B37" w14:paraId="4FCAAEB5" w14:textId="77777777" w:rsidTr="00465143">
        <w:tc>
          <w:tcPr>
            <w:tcW w:w="776" w:type="dxa"/>
          </w:tcPr>
          <w:p w14:paraId="57B41F14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8" w:type="dxa"/>
          </w:tcPr>
          <w:p w14:paraId="34191B95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Наличие указателя.</w:t>
            </w:r>
          </w:p>
        </w:tc>
        <w:tc>
          <w:tcPr>
            <w:tcW w:w="1134" w:type="dxa"/>
          </w:tcPr>
          <w:p w14:paraId="4243EA63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4283A7D7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03CCF9A9" w14:textId="77777777" w:rsidTr="00465143">
        <w:tc>
          <w:tcPr>
            <w:tcW w:w="9344" w:type="dxa"/>
            <w:gridSpan w:val="4"/>
          </w:tcPr>
          <w:p w14:paraId="2D9D3A29" w14:textId="77777777" w:rsidR="000F5961" w:rsidRPr="00CB4B37" w:rsidRDefault="00465143" w:rsidP="00DD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</w:t>
            </w:r>
            <w:r w:rsidR="000F5961"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</w:t>
            </w:r>
            <w:r w:rsidR="00DD65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F5961"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указателе:</w:t>
            </w:r>
          </w:p>
        </w:tc>
      </w:tr>
      <w:tr w:rsidR="000F5961" w:rsidRPr="00CB4B37" w14:paraId="7B3E03DD" w14:textId="77777777" w:rsidTr="00465143">
        <w:tc>
          <w:tcPr>
            <w:tcW w:w="776" w:type="dxa"/>
          </w:tcPr>
          <w:p w14:paraId="699275CD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48" w:type="dxa"/>
          </w:tcPr>
          <w:p w14:paraId="32BE1629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Условное обозначение транспортного средства (автобуса, троллейбуса, трамвая), используемого для осуществления регулярных перевозок пассажиров и багажа. </w:t>
            </w:r>
          </w:p>
        </w:tc>
        <w:tc>
          <w:tcPr>
            <w:tcW w:w="1134" w:type="dxa"/>
          </w:tcPr>
          <w:p w14:paraId="4164F0D2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777E88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3FC6D642" w14:textId="77777777" w:rsidTr="00465143">
        <w:tc>
          <w:tcPr>
            <w:tcW w:w="776" w:type="dxa"/>
          </w:tcPr>
          <w:p w14:paraId="15273B09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48" w:type="dxa"/>
          </w:tcPr>
          <w:p w14:paraId="1D108497" w14:textId="77777777" w:rsidR="000F5961" w:rsidRPr="00CB4B37" w:rsidRDefault="000F5961" w:rsidP="00CB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остановочного пункта.</w:t>
            </w:r>
          </w:p>
        </w:tc>
        <w:tc>
          <w:tcPr>
            <w:tcW w:w="1134" w:type="dxa"/>
          </w:tcPr>
          <w:p w14:paraId="1DBB50CD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361787F0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7F0AABB0" w14:textId="77777777" w:rsidTr="00465143">
        <w:tc>
          <w:tcPr>
            <w:tcW w:w="776" w:type="dxa"/>
          </w:tcPr>
          <w:p w14:paraId="4A16742C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48" w:type="dxa"/>
          </w:tcPr>
          <w:p w14:paraId="5A739FCA" w14:textId="77777777" w:rsidR="000F5961" w:rsidRPr="00CB4B37" w:rsidRDefault="000F5961" w:rsidP="00CB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маршрутов регулярных перевозок, в состав которых включен остановочный пункт.</w:t>
            </w:r>
          </w:p>
        </w:tc>
        <w:tc>
          <w:tcPr>
            <w:tcW w:w="1134" w:type="dxa"/>
          </w:tcPr>
          <w:p w14:paraId="20C5E020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233FA00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22C4803D" w14:textId="77777777" w:rsidTr="00465143">
        <w:tc>
          <w:tcPr>
            <w:tcW w:w="776" w:type="dxa"/>
          </w:tcPr>
          <w:p w14:paraId="57696909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48" w:type="dxa"/>
          </w:tcPr>
          <w:p w14:paraId="01EF5FE8" w14:textId="77777777" w:rsidR="000F5961" w:rsidRPr="00CB4B37" w:rsidRDefault="000F5961" w:rsidP="00CB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конечного остановочного пункта каждого маршрута регулярных перевозок.</w:t>
            </w:r>
          </w:p>
        </w:tc>
        <w:tc>
          <w:tcPr>
            <w:tcW w:w="1134" w:type="dxa"/>
          </w:tcPr>
          <w:p w14:paraId="573EEE65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244C6B7E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56046549" w14:textId="77777777" w:rsidTr="00465143">
        <w:tc>
          <w:tcPr>
            <w:tcW w:w="776" w:type="dxa"/>
          </w:tcPr>
          <w:p w14:paraId="6778783A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48" w:type="dxa"/>
          </w:tcPr>
          <w:p w14:paraId="13A941A2" w14:textId="77777777" w:rsidR="000F5961" w:rsidRPr="00CB4B37" w:rsidRDefault="000F5961" w:rsidP="00CB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(высадка) пассажиров осуществляется по их требованию.</w:t>
            </w:r>
          </w:p>
        </w:tc>
        <w:tc>
          <w:tcPr>
            <w:tcW w:w="1134" w:type="dxa"/>
          </w:tcPr>
          <w:p w14:paraId="5F47A14B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5A0391FC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6319D270" w14:textId="77777777" w:rsidTr="00465143">
        <w:tc>
          <w:tcPr>
            <w:tcW w:w="776" w:type="dxa"/>
          </w:tcPr>
          <w:p w14:paraId="01AE7B36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48" w:type="dxa"/>
          </w:tcPr>
          <w:p w14:paraId="1DB98A5B" w14:textId="77777777" w:rsidR="000F5961" w:rsidRPr="00CB4B37" w:rsidRDefault="000F5961" w:rsidP="00CB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"По требованию" в остановочных пунктах, в которых посадка (высадка) пассажиров осуществляется по их требованию.</w:t>
            </w:r>
          </w:p>
        </w:tc>
        <w:tc>
          <w:tcPr>
            <w:tcW w:w="1134" w:type="dxa"/>
          </w:tcPr>
          <w:p w14:paraId="71FD8054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2530FAFF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705D93BB" w14:textId="77777777" w:rsidTr="00465143">
        <w:tc>
          <w:tcPr>
            <w:tcW w:w="776" w:type="dxa"/>
          </w:tcPr>
          <w:p w14:paraId="70AB0FAA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348" w:type="dxa"/>
          </w:tcPr>
          <w:p w14:paraId="6D84EC0F" w14:textId="77777777" w:rsidR="000F5961" w:rsidRPr="00CB4B37" w:rsidRDefault="000F5961" w:rsidP="00CB4B37">
            <w:pPr>
              <w:shd w:val="clear" w:color="auto" w:fill="FFFFFF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адрес и контактные телефоны органа, обеспечивающего контроль за осуществлением перевозок пассажиров и багажа.</w:t>
            </w:r>
            <w:bookmarkStart w:id="0" w:name="dst100065"/>
            <w:bookmarkEnd w:id="0"/>
          </w:p>
        </w:tc>
        <w:tc>
          <w:tcPr>
            <w:tcW w:w="1134" w:type="dxa"/>
          </w:tcPr>
          <w:p w14:paraId="1F60ECAB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14:paraId="64642147" w14:textId="77777777" w:rsidR="000F5961" w:rsidRPr="00CB4B37" w:rsidRDefault="000F5961" w:rsidP="00CB4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61" w:rsidRPr="00CB4B37" w14:paraId="09C60185" w14:textId="77777777" w:rsidTr="00465143">
        <w:tc>
          <w:tcPr>
            <w:tcW w:w="9344" w:type="dxa"/>
            <w:gridSpan w:val="4"/>
          </w:tcPr>
          <w:p w14:paraId="50F95F33" w14:textId="591BBBF6" w:rsidR="000F5961" w:rsidRPr="00CB4B37" w:rsidRDefault="006C77CC" w:rsidP="00DD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раздел мониторинга</w:t>
            </w:r>
            <w:r w:rsidR="0063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3331B"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автомобильных дорогах I-III категорий в состав автобусной остановки </w:t>
            </w:r>
            <w:r w:rsidR="00DD6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должны </w:t>
            </w: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</w:t>
            </w:r>
            <w:r w:rsidR="00DD6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ить</w:t>
            </w: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следующие элементы:</w:t>
            </w:r>
          </w:p>
        </w:tc>
      </w:tr>
      <w:tr w:rsidR="000F5961" w:rsidRPr="00CB4B37" w14:paraId="2F5CC6D8" w14:textId="77777777" w:rsidTr="00465143">
        <w:tc>
          <w:tcPr>
            <w:tcW w:w="776" w:type="dxa"/>
          </w:tcPr>
          <w:p w14:paraId="0C350491" w14:textId="77777777" w:rsidR="000F5961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48" w:type="dxa"/>
          </w:tcPr>
          <w:p w14:paraId="68FCD975" w14:textId="77777777" w:rsidR="000F5961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Остановочная площадка.</w:t>
            </w:r>
          </w:p>
        </w:tc>
        <w:tc>
          <w:tcPr>
            <w:tcW w:w="1134" w:type="dxa"/>
          </w:tcPr>
          <w:p w14:paraId="472F52D7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D89ED2D" w14:textId="77777777" w:rsidR="000F5961" w:rsidRPr="00CB4B37" w:rsidRDefault="000F5961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225CC668" w14:textId="77777777" w:rsidTr="00465143">
        <w:tc>
          <w:tcPr>
            <w:tcW w:w="776" w:type="dxa"/>
          </w:tcPr>
          <w:p w14:paraId="15450ABD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48" w:type="dxa"/>
          </w:tcPr>
          <w:p w14:paraId="14B9A5F7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Посадочная площадка.</w:t>
            </w:r>
          </w:p>
        </w:tc>
        <w:tc>
          <w:tcPr>
            <w:tcW w:w="1134" w:type="dxa"/>
          </w:tcPr>
          <w:p w14:paraId="3120BC2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FDE688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0B50024D" w14:textId="77777777" w:rsidTr="00465143">
        <w:tc>
          <w:tcPr>
            <w:tcW w:w="776" w:type="dxa"/>
          </w:tcPr>
          <w:p w14:paraId="5C344292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48" w:type="dxa"/>
          </w:tcPr>
          <w:p w14:paraId="5BEABD1E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ожидания.</w:t>
            </w:r>
          </w:p>
        </w:tc>
        <w:tc>
          <w:tcPr>
            <w:tcW w:w="1134" w:type="dxa"/>
          </w:tcPr>
          <w:p w14:paraId="57661F2F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3C72E8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5E682A10" w14:textId="77777777" w:rsidTr="00465143">
        <w:tc>
          <w:tcPr>
            <w:tcW w:w="776" w:type="dxa"/>
          </w:tcPr>
          <w:p w14:paraId="17750BFB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48" w:type="dxa"/>
          </w:tcPr>
          <w:p w14:paraId="00596505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Переходно-скоростные полосы.</w:t>
            </w:r>
          </w:p>
        </w:tc>
        <w:tc>
          <w:tcPr>
            <w:tcW w:w="1134" w:type="dxa"/>
          </w:tcPr>
          <w:p w14:paraId="0085133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C3EC069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61BF6143" w14:textId="77777777" w:rsidTr="00465143">
        <w:tc>
          <w:tcPr>
            <w:tcW w:w="776" w:type="dxa"/>
          </w:tcPr>
          <w:p w14:paraId="5D22838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48" w:type="dxa"/>
          </w:tcPr>
          <w:p w14:paraId="101C921C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Заездной карман (при размещении остановки в зоне пересечения или примыкания автомобильных дорог).</w:t>
            </w:r>
          </w:p>
        </w:tc>
        <w:tc>
          <w:tcPr>
            <w:tcW w:w="1134" w:type="dxa"/>
          </w:tcPr>
          <w:p w14:paraId="331DFB4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03D10EF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23D6C31B" w14:textId="77777777" w:rsidTr="00465143">
        <w:tc>
          <w:tcPr>
            <w:tcW w:w="776" w:type="dxa"/>
          </w:tcPr>
          <w:p w14:paraId="0603294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48" w:type="dxa"/>
          </w:tcPr>
          <w:p w14:paraId="4253256A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Разделительная полоса.</w:t>
            </w:r>
          </w:p>
        </w:tc>
        <w:tc>
          <w:tcPr>
            <w:tcW w:w="1134" w:type="dxa"/>
          </w:tcPr>
          <w:p w14:paraId="0ACF3C30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B44A76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294657BE" w14:textId="77777777" w:rsidTr="00465143">
        <w:tc>
          <w:tcPr>
            <w:tcW w:w="776" w:type="dxa"/>
          </w:tcPr>
          <w:p w14:paraId="0107AE7E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48" w:type="dxa"/>
          </w:tcPr>
          <w:p w14:paraId="1EBDB66C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 и пешеходные дорожки.</w:t>
            </w:r>
          </w:p>
        </w:tc>
        <w:tc>
          <w:tcPr>
            <w:tcW w:w="1134" w:type="dxa"/>
          </w:tcPr>
          <w:p w14:paraId="6F0C0BE0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C30700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14CEA7F3" w14:textId="77777777" w:rsidTr="00465143">
        <w:tc>
          <w:tcPr>
            <w:tcW w:w="776" w:type="dxa"/>
          </w:tcPr>
          <w:p w14:paraId="0AA0EB65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48" w:type="dxa"/>
          </w:tcPr>
          <w:p w14:paraId="5A732D39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переход.</w:t>
            </w:r>
          </w:p>
        </w:tc>
        <w:tc>
          <w:tcPr>
            <w:tcW w:w="1134" w:type="dxa"/>
          </w:tcPr>
          <w:p w14:paraId="0F9AD201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177323A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1FD755E6" w14:textId="77777777" w:rsidTr="00465143">
        <w:tc>
          <w:tcPr>
            <w:tcW w:w="776" w:type="dxa"/>
          </w:tcPr>
          <w:p w14:paraId="570DD6B0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48" w:type="dxa"/>
          </w:tcPr>
          <w:p w14:paraId="48F20DBB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Автопавильон.</w:t>
            </w:r>
          </w:p>
        </w:tc>
        <w:tc>
          <w:tcPr>
            <w:tcW w:w="1134" w:type="dxa"/>
          </w:tcPr>
          <w:p w14:paraId="0905991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6CE351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16C98358" w14:textId="77777777" w:rsidTr="00465143">
        <w:tc>
          <w:tcPr>
            <w:tcW w:w="776" w:type="dxa"/>
          </w:tcPr>
          <w:p w14:paraId="23072848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348" w:type="dxa"/>
          </w:tcPr>
          <w:p w14:paraId="64A10FD2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Скамьи.</w:t>
            </w:r>
          </w:p>
        </w:tc>
        <w:tc>
          <w:tcPr>
            <w:tcW w:w="1134" w:type="dxa"/>
          </w:tcPr>
          <w:p w14:paraId="11E8D7F0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CB0D43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18BC13D1" w14:textId="77777777" w:rsidTr="00465143">
        <w:tc>
          <w:tcPr>
            <w:tcW w:w="776" w:type="dxa"/>
          </w:tcPr>
          <w:p w14:paraId="4BC0802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348" w:type="dxa"/>
          </w:tcPr>
          <w:p w14:paraId="3300AF42" w14:textId="77777777" w:rsidR="00AA3D26" w:rsidRPr="00CB4B37" w:rsidRDefault="00AA3D26" w:rsidP="00CB4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Туалет.</w:t>
            </w:r>
          </w:p>
        </w:tc>
        <w:tc>
          <w:tcPr>
            <w:tcW w:w="1134" w:type="dxa"/>
          </w:tcPr>
          <w:p w14:paraId="3C504A1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367F3C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1D87D224" w14:textId="77777777" w:rsidTr="00465143">
        <w:tc>
          <w:tcPr>
            <w:tcW w:w="776" w:type="dxa"/>
          </w:tcPr>
          <w:p w14:paraId="0250E583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348" w:type="dxa"/>
          </w:tcPr>
          <w:p w14:paraId="748188FC" w14:textId="77777777" w:rsidR="00AA3D26" w:rsidRPr="00CB4B37" w:rsidRDefault="00AA3D26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и урны для мусора (для дорог IV категории только урна).</w:t>
            </w:r>
          </w:p>
        </w:tc>
        <w:tc>
          <w:tcPr>
            <w:tcW w:w="1134" w:type="dxa"/>
          </w:tcPr>
          <w:p w14:paraId="287126CF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7EA95F7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7790DEA5" w14:textId="77777777" w:rsidTr="00465143">
        <w:tc>
          <w:tcPr>
            <w:tcW w:w="776" w:type="dxa"/>
          </w:tcPr>
          <w:p w14:paraId="7E95656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348" w:type="dxa"/>
          </w:tcPr>
          <w:p w14:paraId="445FEE58" w14:textId="77777777" w:rsidR="00AA3D26" w:rsidRPr="00CB4B37" w:rsidRDefault="00AA3D26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организации дорожного движения (дорожные знаки, разметка, ограждения).</w:t>
            </w:r>
          </w:p>
        </w:tc>
        <w:tc>
          <w:tcPr>
            <w:tcW w:w="1134" w:type="dxa"/>
          </w:tcPr>
          <w:p w14:paraId="2F477C36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4750014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26" w:rsidRPr="00CB4B37" w14:paraId="46CE1E27" w14:textId="77777777" w:rsidTr="00465143">
        <w:tc>
          <w:tcPr>
            <w:tcW w:w="776" w:type="dxa"/>
          </w:tcPr>
          <w:p w14:paraId="0BBA68EA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348" w:type="dxa"/>
          </w:tcPr>
          <w:p w14:paraId="09578DFC" w14:textId="77777777" w:rsidR="00AA3D26" w:rsidRPr="00CB4B37" w:rsidRDefault="00AA3D26" w:rsidP="006C7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(на остановках в пределах населенных пунктов).</w:t>
            </w:r>
          </w:p>
        </w:tc>
        <w:tc>
          <w:tcPr>
            <w:tcW w:w="1134" w:type="dxa"/>
          </w:tcPr>
          <w:p w14:paraId="7EEEC021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84DAC0C" w14:textId="77777777" w:rsidR="00AA3D26" w:rsidRPr="00CB4B37" w:rsidRDefault="00AA3D26" w:rsidP="00CB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7972E" w14:textId="77777777" w:rsidR="00465143" w:rsidRDefault="00465143" w:rsidP="00CB4B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</w:p>
    <w:p w14:paraId="5D1FB7D2" w14:textId="77777777" w:rsidR="00465143" w:rsidRPr="00465143" w:rsidRDefault="00465143" w:rsidP="0046514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u w:val="single"/>
          <w:lang w:eastAsia="ru-RU"/>
        </w:rPr>
      </w:pPr>
      <w:r w:rsidRPr="00465143">
        <w:rPr>
          <w:rFonts w:ascii="Times New Roman" w:eastAsia="Times New Roman" w:hAnsi="Times New Roman" w:cs="Times New Roman"/>
          <w:b/>
          <w:i/>
          <w:color w:val="2D2D2D"/>
          <w:sz w:val="24"/>
          <w:szCs w:val="24"/>
          <w:u w:val="single"/>
          <w:lang w:eastAsia="ru-RU"/>
        </w:rPr>
        <w:t>Справочная информация</w:t>
      </w:r>
    </w:p>
    <w:p w14:paraId="24DBD3B9" w14:textId="77777777" w:rsidR="00E942DD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563148" w14:textId="77777777" w:rsidR="00AA3D26" w:rsidRPr="00CB4B37" w:rsidRDefault="00465143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Остановочная площадка</w:t>
      </w:r>
    </w:p>
    <w:p w14:paraId="25AD5F2A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Остановочные площадки предназначены для остановки автобусов, движущихся по установленным маршрутам, с целью высадки и посадки пассажиров.</w:t>
      </w:r>
    </w:p>
    <w:p w14:paraId="07289718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Ширину остановочных площадок следует принимать равной ширине основных полос проезжей части, а длину - в зависимости от числа одновременно останавливающихся автобусов и их габаритов по длине, но не менее 13 м.</w:t>
      </w:r>
    </w:p>
    <w:p w14:paraId="3B39161D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Дорожную одежду на остановочных площадках следует предусматривать равнопрочной с дорожной одеждой основных полос движения.</w:t>
      </w:r>
    </w:p>
    <w:p w14:paraId="18121853" w14:textId="77777777" w:rsidR="00E942DD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3BEE10" w14:textId="77777777" w:rsidR="00AA3D26" w:rsidRPr="00CB4B37" w:rsidRDefault="00465143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Посадочная площадка</w:t>
      </w:r>
    </w:p>
    <w:p w14:paraId="5B28A158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Посадочная площадка предназначена для высадки и посадки пассажиров.</w:t>
      </w:r>
    </w:p>
    <w:p w14:paraId="40C29C63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Ширину посадочной площадки принимают не менее 3 м, а длину - не менее длины остановочной площадки.</w:t>
      </w:r>
    </w:p>
    <w:p w14:paraId="04F65FA1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Поверхность посадочной площадки должна иметь покрытие по всей длине на ширину не менее 2 м и на подходе к автопавильону.</w:t>
      </w:r>
    </w:p>
    <w:p w14:paraId="7ABF58E9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4. Выбор типов покрытия посадочных площадок, тротуаров пешеходных дорожек следует производить с учетом климатических и грунтово-геологических условий.</w:t>
      </w:r>
    </w:p>
    <w:p w14:paraId="19C2D00B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5. Посадочные площадки должны быть приподняты на 0,2 м над поверхностью остановочных площадок. По границе остановочной и посадочной площадок устанавливают бордюр, который продолжают на участки переходно-скоростных полос, прилегающих к остановочной площадке при наличии идущего рядом с ними тротуара.</w:t>
      </w:r>
    </w:p>
    <w:p w14:paraId="61B3F0F7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6. На посадочных площадках и переходно-скоростных полосах с бордюром должны быть приняты меры по обеспечению водоотвода.</w:t>
      </w:r>
    </w:p>
    <w:p w14:paraId="4F300BB2" w14:textId="77777777" w:rsidR="00E942DD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3D8EF3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Площадка ожидания</w:t>
      </w:r>
    </w:p>
    <w:p w14:paraId="31A1A73E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Площадку ожидания размещают за посадочной площадкой. Размеры площадки ожидания должны обеспечивать размещение на ней автопавильона и нахождение на ней пассажиров, пользующихся остановкой в час пик, из расчета 2 чел/м</w:t>
      </w:r>
      <w:r w:rsidRPr="00CB4B37"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 wp14:anchorId="1A722C9A" wp14:editId="2925D612">
            <wp:extent cx="10477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99BA63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0242C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4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Переходно-скоростные полосы</w:t>
      </w:r>
    </w:p>
    <w:p w14:paraId="31C870A8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Переходно-скоростные полосы устраивают с двух сторон остановочных площадок на дорогах I-б-IV категорий, на дорогах I-а категории в местах съезда на остановку и выезда на основную дорогу. Размеры переходно-скоростных полос должны соответствовать требованиям СНиП 2.05.02-85.</w:t>
      </w:r>
    </w:p>
    <w:p w14:paraId="7196B5DB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Дорожную одежду на переходно-скоростных полосах следует предусматривать равнопрочной с дорожной одеждой основных полос движения.</w:t>
      </w:r>
    </w:p>
    <w:p w14:paraId="3DCB8C6E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Сопряжение переходно-скоростных полос с обочиной следует предусматривать через краевые укрепительные полосы шириной 0,75 м на дорогах I и II категорий и шириной 0,5 м - на дорогах III-IV категорий.</w:t>
      </w:r>
    </w:p>
    <w:p w14:paraId="44D72F8D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81B07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Заездной карман</w:t>
      </w:r>
    </w:p>
    <w:p w14:paraId="7F41971C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Заездной карман для автобусов устраивают при размещении остановки в зоне пересечения или примыкания автомобильных дорог, когда переходно-скоростная полоса одновременно используется как автобусами, так и транспортными средствами, въезжающими на дорогу с автобусным сообщением.</w:t>
      </w:r>
    </w:p>
    <w:p w14:paraId="124EF686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Заездной карман состоит из остановочной площадки и участков въезда и выезда на площадку. Размеры остановочной площадки принимают в соответствии с требованиями п.3.2, а длину участков въезда и выезда принимают равной 15 м.</w:t>
      </w:r>
    </w:p>
    <w:p w14:paraId="7A543523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Дорожную одежду на заездных карманах следует предусматривать равнопрочной с дорожной одеждой основных полос движения.</w:t>
      </w:r>
    </w:p>
    <w:p w14:paraId="0B878457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CC48F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Разделительная полоса</w:t>
      </w:r>
    </w:p>
    <w:p w14:paraId="5E3DA2AD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Разделительная полоса служит для отделения остановочной площадки и переходно-скоростных полос от основных полос проезжей части.</w:t>
      </w:r>
    </w:p>
    <w:p w14:paraId="7D96A2EE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Разделительную полосу устраивают на дорогах I-б-III категорий по всей длине остановочной площадки и в обе стороны за ее пределами на расстоянии 20 м.</w:t>
      </w:r>
    </w:p>
    <w:p w14:paraId="16F58DBB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Ширина разделительных полос для дорог I-б и II категории должна составлять 0,75 м, а для дорог III категории - 0,5 м.</w:t>
      </w:r>
    </w:p>
    <w:p w14:paraId="654B0FC7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4. Разделительные полосы устраивают на одном уровне с прилегающими полосами движения</w:t>
      </w:r>
      <w:r w:rsidR="00DD65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4B37">
        <w:rPr>
          <w:rFonts w:ascii="Times New Roman" w:hAnsi="Times New Roman" w:cs="Times New Roman"/>
          <w:color w:val="000000"/>
          <w:sz w:val="24"/>
          <w:szCs w:val="24"/>
        </w:rPr>
        <w:t xml:space="preserve"> и их границы обозначают с помощью разметки 1.16.2 и 1.16.3 по ГОСТ Р 51256.</w:t>
      </w:r>
    </w:p>
    <w:p w14:paraId="0BA94520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D8B74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Тротуары и пешеходные дорожки</w:t>
      </w:r>
    </w:p>
    <w:p w14:paraId="236BCF23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Тротуары и пешеходные дорожки устраивают в направлении основных потоков пассажиров от посадочных площадок до существующих тротуаров или пешеходных дорожек, а при их отсутствии - на расстоянии не менее расстояния боковой видимости.</w:t>
      </w:r>
    </w:p>
    <w:p w14:paraId="79F63E10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Ширину тротуаров или пешеходных дорожек принимают не менее 1,5 м.</w:t>
      </w:r>
    </w:p>
    <w:p w14:paraId="76B7EF89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D4133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Пешеходный переход</w:t>
      </w:r>
    </w:p>
    <w:p w14:paraId="3F6B00B1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Пешеходный переход размещают между автобусными остановками перед посадочными площадками по ходу движения. Пешеходные переходы в разных уровнях (надземные и подземные) устраивают на дорогах I категории при интенсивности пешеходного движения 100 чел./ч и более и на дорогах II категории - при интенсивности 250 чел./ч и более.</w:t>
      </w:r>
    </w:p>
    <w:p w14:paraId="070664DD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Ширину наземного пешеходного перехода устанавливают с учетом интенсивности пешеходного движения из расчета 1 м на каждые 500 пешеходов в час, но не менее 4 м.</w:t>
      </w:r>
    </w:p>
    <w:p w14:paraId="1B582E9B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При организации пешеходного перехода на дорогах с разделительной полосой, на разделительной полосе устраивают пешеходный накопительный островок, ширина которого должна быть не менее ширины пешеходного перехода. Поверхность накопительного островка должна иметь покрытие и быть приподнята на 0,2 м над поверхностью проезжей части.</w:t>
      </w:r>
    </w:p>
    <w:p w14:paraId="2100AC41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4. Пешеходные переходы оборудуют техническими средствами организации движения в соответствии с разделом 5.</w:t>
      </w:r>
    </w:p>
    <w:p w14:paraId="31DCF914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C4857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Автопавильон</w:t>
      </w:r>
    </w:p>
    <w:p w14:paraId="5A7FDD70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Автопавильон предназначен для укрытия пассажиров, ожидающих прибытия автобуса, от воздействия неблагоприятных погодно-климатических факторов (осадки, солнечная радиация, ветер и т.п.).</w:t>
      </w:r>
    </w:p>
    <w:p w14:paraId="765EF57D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На дорогах IV категории допускается установка павильона с одной стороны дороги.</w:t>
      </w:r>
    </w:p>
    <w:p w14:paraId="33FCBA84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Автопавильон может быть закрытого типа или открытого (в виде навеса). Закрытый павильон должен иметь стены, доходящие до перекрытия павильона не менее чем с трех сторон. Открытый павильон имеет стены, не доходящие до перекрытия, или не более двух стен.</w:t>
      </w:r>
    </w:p>
    <w:p w14:paraId="018C2868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4. Выбор конструкции павильона осуществляют в зависимости от климатических условий района размещения автобусной остановки.</w:t>
      </w:r>
    </w:p>
    <w:p w14:paraId="78F6D813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5. Размер автопавильона определяют с учетом количества одновременно находящихся в час пик на автобусной остановке пассажиров из расчета 4 чел./м</w:t>
      </w:r>
      <w:r w:rsidRPr="00CB4B37"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 wp14:anchorId="2B923BBB" wp14:editId="240A4632">
            <wp:extent cx="1047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B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CC36E2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6. Ближайшая грань автопавильона должна быть расположена не ближе 3 м от кромки остановочной площадки.</w:t>
      </w:r>
    </w:p>
    <w:p w14:paraId="2562435C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7. Не допускается размещение в помещении (на площади) автопавильона торговых киосков.</w:t>
      </w:r>
    </w:p>
    <w:p w14:paraId="45BEF04C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55F36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Скамьи</w:t>
      </w:r>
    </w:p>
    <w:p w14:paraId="53F27F05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Автобусные остановки оборудуют скамьями, одну из которых устанавливают в павильоне, а другие (на дорогах I-III категорий) - на площадке ожидания из расчета 1 скамья на 10 м</w:t>
      </w:r>
      <w:r w:rsidRPr="00CB4B37"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 wp14:anchorId="3933B269" wp14:editId="0F5037DB">
            <wp:extent cx="1047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B37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площадки.</w:t>
      </w:r>
    </w:p>
    <w:p w14:paraId="18FFCBF2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FB053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Туалет</w:t>
      </w:r>
    </w:p>
    <w:p w14:paraId="2E5C167A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Туалеты на два отделения устанавливают на автобусных остановках, размещаемых на дорогах I-III категорий.</w:t>
      </w:r>
    </w:p>
    <w:p w14:paraId="1DD71440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Туалет размещают на расстоянии не менее 10 м от павильона с наветренной стороны. Подход к туалету организуют по пешеходной дорожке шириной не менее 1 м. При отсутствии прямой видимости туалета от павильона, в начале пешеходной дорожки устанавливают указатель с надписью "Туалет" или соответствующей пиктограммой. На внешней стенке туалета должны быть нанесены обозначения мужского и женского отделения.</w:t>
      </w:r>
    </w:p>
    <w:p w14:paraId="5F308B21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Устройство, оборудование и содержание туалета должны соответствовать требованиям СанПиН 983-72.</w:t>
      </w:r>
    </w:p>
    <w:p w14:paraId="64564D73" w14:textId="77777777" w:rsidR="00A216BE" w:rsidRPr="00CB4B37" w:rsidRDefault="00A216BE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E61429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Контейнер и урны для мусора</w:t>
      </w:r>
    </w:p>
    <w:p w14:paraId="5EA04B80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На дорогах I-III категории на автобусной остановке в санитарной зоне размещают контейнер, а у автопавильона и на площадке ожидания устанавливают урны для мусора. Одну из урн размещают с внешней стороны боковой стенки (границы) павильона, а другую на площадке ожидания в месте размещения скамьи.</w:t>
      </w:r>
    </w:p>
    <w:p w14:paraId="467D48D6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На дорогах IV категории размещают одну урну для мусора рядом с павильоном или у скамьи.</w:t>
      </w:r>
    </w:p>
    <w:p w14:paraId="4F6023B1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610FF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организации дорожного движения</w:t>
      </w:r>
    </w:p>
    <w:p w14:paraId="3906DC5B" w14:textId="77777777" w:rsidR="00AA3D26" w:rsidRPr="004F3E56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56">
        <w:rPr>
          <w:rFonts w:ascii="Times New Roman" w:hAnsi="Times New Roman" w:cs="Times New Roman"/>
          <w:sz w:val="24"/>
          <w:szCs w:val="24"/>
        </w:rPr>
        <w:t>Автобусная остановка должна быть оборудована дорожными знаками, разметкой, светофорами и ограждениями в соответствии с ГОСТ 10807; ГОСТ Р 51256; ГОСТ 25695; ГОСТ 23457 и разделом 5.</w:t>
      </w:r>
    </w:p>
    <w:p w14:paraId="5740611B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1EAD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Освещение автобусных остановок</w:t>
      </w:r>
    </w:p>
    <w:p w14:paraId="59D7B2D4" w14:textId="77777777" w:rsidR="00AA3D26" w:rsidRPr="004F3E56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 xml:space="preserve">1. Автобусные остановки на дорогах I-III категорий, находящиеся в пределах населенных пунктов, должны иметь электрическое освещение. </w:t>
      </w:r>
      <w:r w:rsidRPr="004F3E56">
        <w:rPr>
          <w:rFonts w:ascii="Times New Roman" w:hAnsi="Times New Roman" w:cs="Times New Roman"/>
          <w:sz w:val="24"/>
          <w:szCs w:val="24"/>
        </w:rPr>
        <w:t>Нормы освещения автобусных остановок должны соответствовать требованиям СНиП 23-05-95.</w:t>
      </w:r>
    </w:p>
    <w:p w14:paraId="42F46301" w14:textId="77777777" w:rsidR="00AA3D26" w:rsidRPr="004F3E56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56">
        <w:rPr>
          <w:rFonts w:ascii="Times New Roman" w:hAnsi="Times New Roman" w:cs="Times New Roman"/>
          <w:sz w:val="24"/>
          <w:szCs w:val="24"/>
        </w:rPr>
        <w:t>2. Состояние осветительных установок должно соответствовать требованиям ГОСТ Р 50597.</w:t>
      </w:r>
    </w:p>
    <w:p w14:paraId="3486FE19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ECBAA" w14:textId="77777777" w:rsidR="00AA3D26" w:rsidRPr="00CB4B37" w:rsidRDefault="00E942DD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AA3D26" w:rsidRPr="00CB4B37">
        <w:rPr>
          <w:rFonts w:ascii="Times New Roman" w:hAnsi="Times New Roman" w:cs="Times New Roman"/>
          <w:b/>
          <w:color w:val="000000"/>
          <w:sz w:val="24"/>
          <w:szCs w:val="24"/>
        </w:rPr>
        <w:t>Размещение торговых киосков и рекламы</w:t>
      </w:r>
    </w:p>
    <w:p w14:paraId="4D6816A4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1. Торговые киоски допускается размещать за пределами посадочных площадок и площадок ожидания.</w:t>
      </w:r>
    </w:p>
    <w:p w14:paraId="2D398246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2. Элементы автобусной остановки не следует использовать для размещения рекламы.</w:t>
      </w:r>
    </w:p>
    <w:p w14:paraId="1247721A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>3. В непосредственной близости от автобусной остановки запрещается размещение средств наружной рекламы, которые могут ограничивать видимость автобусной остановки водителям, приближающимся к остановке, и пешеходам, находящимся на остановке.</w:t>
      </w:r>
    </w:p>
    <w:p w14:paraId="59F10B89" w14:textId="77777777" w:rsidR="00AA3D26" w:rsidRPr="00CB4B37" w:rsidRDefault="00AA3D26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47A89" w14:textId="77777777" w:rsidR="00174DB5" w:rsidRPr="00CB4B37" w:rsidRDefault="00174DB5" w:rsidP="00CB4B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CB4B37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Техническая классификация автомобильных дорог общего пользования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039"/>
        <w:gridCol w:w="908"/>
        <w:gridCol w:w="848"/>
        <w:gridCol w:w="1226"/>
        <w:gridCol w:w="1596"/>
        <w:gridCol w:w="1297"/>
        <w:gridCol w:w="1211"/>
      </w:tblGrid>
      <w:tr w:rsidR="00174DB5" w:rsidRPr="00CB4B37" w14:paraId="191554B6" w14:textId="77777777" w:rsidTr="0063331B">
        <w:trPr>
          <w:trHeight w:val="15"/>
        </w:trPr>
        <w:tc>
          <w:tcPr>
            <w:tcW w:w="1513" w:type="dxa"/>
            <w:hideMark/>
          </w:tcPr>
          <w:p w14:paraId="36EDA599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hideMark/>
          </w:tcPr>
          <w:p w14:paraId="55F6B187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14:paraId="740564CD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hideMark/>
          </w:tcPr>
          <w:p w14:paraId="0DF907BC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hideMark/>
          </w:tcPr>
          <w:p w14:paraId="25AA6322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hideMark/>
          </w:tcPr>
          <w:p w14:paraId="14A9CCCC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14:paraId="51225F7D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14:paraId="2EB60CC9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B5" w:rsidRPr="00CB4B37" w14:paraId="16A7CB26" w14:textId="77777777" w:rsidTr="0063331B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F8DDA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 автомобильной дороги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D1C5D5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</w:t>
            </w:r>
            <w:proofErr w:type="spell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автомо</w:t>
            </w:r>
            <w:proofErr w:type="spell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бильной</w:t>
            </w:r>
            <w:proofErr w:type="spell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F237E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 количество полос движения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216B92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Ширина полосы </w:t>
            </w:r>
            <w:proofErr w:type="spellStart"/>
            <w:proofErr w:type="gram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движе</w:t>
            </w:r>
            <w:proofErr w:type="spell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88EDD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Центральная раздели- тельная полоса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D916B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Пересечения с автомобильными дорогами, велосипедными и пешеходными дорожками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0AD9C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Пересечения с железными дорогами и трамвайными путями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0F731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</w:t>
            </w: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 дорогу</w:t>
            </w: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 примыкания в одном уровне</w:t>
            </w:r>
          </w:p>
        </w:tc>
      </w:tr>
      <w:tr w:rsidR="00174DB5" w:rsidRPr="00CB4B37" w14:paraId="741FB7EF" w14:textId="77777777" w:rsidTr="0063331B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93B0F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Автомагистраль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B8883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40F02A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4A6EA5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3A5A8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Обязательна</w:t>
            </w: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76DF39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разных уровнях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E423C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174DB5" w:rsidRPr="00CB4B37" w14:paraId="1335E2C0" w14:textId="77777777" w:rsidTr="0063331B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E0383E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Скоростная дорога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A9C6E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IБ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B0162D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FC3F9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DD23F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17637F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50EA36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Допускается без пересечения прямого направления</w:t>
            </w:r>
          </w:p>
        </w:tc>
      </w:tr>
      <w:tr w:rsidR="00174DB5" w:rsidRPr="00CB4B37" w14:paraId="76538EC9" w14:textId="77777777" w:rsidTr="0063331B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89E05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Дорога обычного типа (</w:t>
            </w:r>
            <w:proofErr w:type="spellStart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нескоростная</w:t>
            </w:r>
            <w:proofErr w:type="spellEnd"/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дорога)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2D71F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387AC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и более</w:t>
            </w:r>
            <w:r w:rsidR="00775002" w:rsidRPr="00CB4B37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7B964B" wp14:editId="07416489">
                      <wp:extent cx="123825" cy="219075"/>
                      <wp:effectExtent l="0" t="0" r="0" b="0"/>
                      <wp:docPr id="7" name="AutoShape 1" descr="ГОСТ Р 52398-2005 Классификация автомобильных дорог. Основные параметры и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03BB5" id="AutoShape 1" o:spid="_x0000_s1026" alt="ГОСТ Р 52398-2005 Классификация автомобильных дорог. Основные параметры и требования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5888EE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89FC2F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C7C3A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Допускаются пересечения в одном уровне со светофорным регулированием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69F27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разных уровнях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46C18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B5" w:rsidRPr="00CB4B37" w14:paraId="142DE8EE" w14:textId="77777777" w:rsidTr="0063331B"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9AC74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9CCA8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AD463D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C59A4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B7CD5B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Допускается отсутствие</w:t>
            </w:r>
            <w:r w:rsidR="00775002" w:rsidRPr="00CB4B37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BA9277" wp14:editId="7A91CFFF">
                      <wp:extent cx="152400" cy="219075"/>
                      <wp:effectExtent l="0" t="0" r="0" b="0"/>
                      <wp:docPr id="6" name="AutoShape 2" descr="ГОСТ Р 52398-2005 Классификация автомобильных дорог. Основные параметры и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62ACD" id="AutoShape 2" o:spid="_x0000_s1026" alt="ГОСТ Р 52398-2005 Классификация автомобильных дорог. Основные параметры и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GV/D31NAwAAVAYAAA4AAAAAAAAAAAAAAAAALgIAAGRy&#10;cy9lMm9Eb2MueG1sUEsBAi0AFAAGAAgAAAAhAEBaqzL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E01AA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A295EC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E5D4B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174DB5" w:rsidRPr="00CB4B37" w14:paraId="76DB4169" w14:textId="77777777" w:rsidTr="0063331B"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4DAE67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88B3E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2C3F5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или 3</w:t>
            </w:r>
            <w:r w:rsidR="00775002" w:rsidRPr="00CB4B37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E551B6" wp14:editId="667C987E">
                      <wp:extent cx="142875" cy="219075"/>
                      <wp:effectExtent l="0" t="0" r="0" b="0"/>
                      <wp:docPr id="5" name="AutoShape 3" descr="ГОСТ Р 52398-2005 Классификация автомобильных дорог. Основные параметры и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04DD9" id="AutoShape 3" o:spid="_x0000_s1026" alt="ГОСТ Р 52398-2005 Классификация автомобильных дорог. Основные параметры и требования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4605A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812814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EB3066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Допускаются пересечения в одном уровне</w:t>
            </w:r>
            <w:r w:rsidR="00775002" w:rsidRPr="00CB4B37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F310C2" wp14:editId="0BD6CD67">
                      <wp:extent cx="152400" cy="219075"/>
                      <wp:effectExtent l="0" t="0" r="0" b="0"/>
                      <wp:docPr id="4" name="AutoShape 4" descr="ГОСТ Р 52398-2005 Классификация автомобильных дорог. Основные параметры и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3D59F" id="AutoShape 4" o:spid="_x0000_s1026" alt="ГОСТ Р 52398-2005 Классификация автомобильных дорог. Основные параметры и требован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296TJ0wDAABUBgAADgAAAAAAAAAAAAAAAAAuAgAAZHJz&#10;L2Uyb0RvYy54bWxQSwECLQAUAAYACAAAACEAQFqrM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ACAE8B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0E8AF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B5" w:rsidRPr="00CB4B37" w14:paraId="3CB06B64" w14:textId="77777777" w:rsidTr="0063331B"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9500E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310D1D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0FE2E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41315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4D0DCE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17775F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4B41B2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23F665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B5" w:rsidRPr="00CB4B37" w14:paraId="1C04DFEC" w14:textId="77777777" w:rsidTr="0063331B"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4A7FB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7D1B0E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3BDE1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1839C1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C72DC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7F4247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1E8E43" w14:textId="77777777" w:rsidR="00174DB5" w:rsidRPr="00CB4B37" w:rsidRDefault="00174DB5" w:rsidP="00CB4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Допускаются пересечения в одном уровне</w:t>
            </w:r>
          </w:p>
        </w:tc>
        <w:tc>
          <w:tcPr>
            <w:tcW w:w="1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446C8B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DB5" w:rsidRPr="00CB4B37" w14:paraId="1A2406DE" w14:textId="77777777" w:rsidTr="0063331B"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0F28E5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A08999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B731A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0B5F9F" w14:textId="77777777" w:rsidR="00174DB5" w:rsidRPr="00CB4B37" w:rsidRDefault="00174DB5" w:rsidP="00CB4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4,5 и более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6032ED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8E719C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hideMark/>
          </w:tcPr>
          <w:p w14:paraId="4EA93A66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14:paraId="4D3234E5" w14:textId="77777777" w:rsidR="00174DB5" w:rsidRPr="00CB4B37" w:rsidRDefault="00174DB5" w:rsidP="00CB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2825AC" w14:textId="77777777" w:rsidR="006C77CC" w:rsidRDefault="006C77CC" w:rsidP="00CB4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3A2C12" w14:textId="77777777" w:rsidR="006C77CC" w:rsidRDefault="006C77CC" w:rsidP="00CB4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80CACD" w14:textId="77777777" w:rsidR="00E32FEE" w:rsidRDefault="00E32FEE" w:rsidP="00CB4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B9A0A7" w14:textId="0025AD95" w:rsidR="00A216BE" w:rsidRPr="00CB4B37" w:rsidRDefault="00A216BE" w:rsidP="00CB4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СВОДНАЯ ИНФОРМАЦИЯ </w:t>
      </w:r>
    </w:p>
    <w:p w14:paraId="4C551902" w14:textId="77777777" w:rsidR="00A216BE" w:rsidRPr="00CB4B37" w:rsidRDefault="00A216BE" w:rsidP="00CB4B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результатах общественного </w:t>
      </w:r>
      <w:r w:rsidRPr="00CB4B37">
        <w:rPr>
          <w:rFonts w:ascii="Times New Roman" w:hAnsi="Times New Roman" w:cs="Times New Roman"/>
          <w:b/>
          <w:sz w:val="24"/>
          <w:szCs w:val="24"/>
        </w:rPr>
        <w:t>мониторинга остановочных пунктов автомобильного транспорта и городского наземного электрического транспорта на территории Московской области</w:t>
      </w:r>
    </w:p>
    <w:p w14:paraId="77AD429B" w14:textId="77777777" w:rsidR="00A216BE" w:rsidRPr="00CB4B37" w:rsidRDefault="00E942DD" w:rsidP="00E9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2DD">
        <w:rPr>
          <w:rFonts w:ascii="Times New Roman" w:hAnsi="Times New Roman" w:cs="Times New Roman"/>
          <w:sz w:val="24"/>
          <w:szCs w:val="24"/>
        </w:rPr>
        <w:t>Н</w:t>
      </w:r>
      <w:r w:rsidR="00A216BE" w:rsidRPr="00E942DD">
        <w:rPr>
          <w:rFonts w:ascii="Times New Roman" w:hAnsi="Times New Roman" w:cs="Times New Roman"/>
          <w:sz w:val="24"/>
          <w:szCs w:val="24"/>
        </w:rPr>
        <w:t>аименование муниципального образования</w:t>
      </w:r>
      <w:r w:rsidRPr="00E942DD">
        <w:rPr>
          <w:rFonts w:ascii="Times New Roman" w:hAnsi="Times New Roman" w:cs="Times New Roman"/>
          <w:sz w:val="24"/>
          <w:szCs w:val="24"/>
        </w:rPr>
        <w:t>: _______________________________</w:t>
      </w:r>
      <w:proofErr w:type="gramStart"/>
      <w:r w:rsidRPr="00E942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14:paraId="4CE12F31" w14:textId="77777777" w:rsidR="00A216BE" w:rsidRPr="00CB4B37" w:rsidRDefault="00A216BE" w:rsidP="00CB4B3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4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143"/>
        <w:gridCol w:w="943"/>
      </w:tblGrid>
      <w:tr w:rsidR="00A216BE" w:rsidRPr="00CB4B37" w14:paraId="28A40BB5" w14:textId="77777777" w:rsidTr="00E942DD">
        <w:tc>
          <w:tcPr>
            <w:tcW w:w="576" w:type="dxa"/>
          </w:tcPr>
          <w:p w14:paraId="75DC4071" w14:textId="77777777" w:rsidR="00A216BE" w:rsidRPr="00CB4B37" w:rsidRDefault="00A216BE" w:rsidP="00CB4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  <w:p w14:paraId="1DA1207F" w14:textId="77777777" w:rsidR="00A216BE" w:rsidRPr="00CB4B37" w:rsidRDefault="00A216BE" w:rsidP="00CB4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43" w:type="dxa"/>
          </w:tcPr>
          <w:p w14:paraId="49685BE9" w14:textId="77777777" w:rsidR="00A216BE" w:rsidRPr="00CB4B37" w:rsidRDefault="00A216BE" w:rsidP="00CB4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43" w:type="dxa"/>
          </w:tcPr>
          <w:p w14:paraId="439AE731" w14:textId="77777777" w:rsidR="00A216BE" w:rsidRPr="00CB4B37" w:rsidRDefault="00A216BE" w:rsidP="00CB4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</w:tr>
      <w:tr w:rsidR="00A216BE" w:rsidRPr="00CB4B37" w14:paraId="6401715A" w14:textId="77777777" w:rsidTr="00E942DD">
        <w:tc>
          <w:tcPr>
            <w:tcW w:w="576" w:type="dxa"/>
            <w:vMerge w:val="restart"/>
          </w:tcPr>
          <w:p w14:paraId="3861EE7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006A25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F1CF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43" w:type="dxa"/>
          </w:tcPr>
          <w:p w14:paraId="42578B32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проверенных остановочных пунктов, всего </w:t>
            </w:r>
          </w:p>
        </w:tc>
        <w:tc>
          <w:tcPr>
            <w:tcW w:w="943" w:type="dxa"/>
          </w:tcPr>
          <w:p w14:paraId="3383D7F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712E22B6" w14:textId="77777777" w:rsidTr="00E942DD">
        <w:tc>
          <w:tcPr>
            <w:tcW w:w="576" w:type="dxa"/>
            <w:vMerge/>
          </w:tcPr>
          <w:p w14:paraId="26667A3D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446C494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943" w:type="dxa"/>
          </w:tcPr>
          <w:p w14:paraId="09432D5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02A81E21" w14:textId="77777777" w:rsidTr="00E942DD">
        <w:tc>
          <w:tcPr>
            <w:tcW w:w="576" w:type="dxa"/>
            <w:vMerge/>
          </w:tcPr>
          <w:p w14:paraId="11F6995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C65E7A3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остановочных пунктов, не имеющих указателей </w:t>
            </w:r>
          </w:p>
        </w:tc>
        <w:tc>
          <w:tcPr>
            <w:tcW w:w="943" w:type="dxa"/>
          </w:tcPr>
          <w:p w14:paraId="2C743F2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6E8E6CEA" w14:textId="77777777" w:rsidTr="00E942DD">
        <w:tc>
          <w:tcPr>
            <w:tcW w:w="576" w:type="dxa"/>
            <w:vMerge w:val="restart"/>
          </w:tcPr>
          <w:p w14:paraId="069892B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43" w:type="dxa"/>
          </w:tcPr>
          <w:p w14:paraId="2641F95D" w14:textId="513FFB24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остановочных пунктов с отсутствующей </w:t>
            </w:r>
            <w:r w:rsidR="0063331B"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информацией на</w:t>
            </w:r>
            <w:r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указателях, всего </w:t>
            </w:r>
          </w:p>
        </w:tc>
        <w:tc>
          <w:tcPr>
            <w:tcW w:w="943" w:type="dxa"/>
          </w:tcPr>
          <w:p w14:paraId="4C081EB2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5B8A676D" w14:textId="77777777" w:rsidTr="00E942DD">
        <w:tc>
          <w:tcPr>
            <w:tcW w:w="576" w:type="dxa"/>
            <w:vMerge/>
          </w:tcPr>
          <w:p w14:paraId="68F531D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186B1A5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том числе с отсутствием: </w:t>
            </w:r>
          </w:p>
        </w:tc>
        <w:tc>
          <w:tcPr>
            <w:tcW w:w="943" w:type="dxa"/>
          </w:tcPr>
          <w:p w14:paraId="4759CFE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5AB32036" w14:textId="77777777" w:rsidTr="00E942DD">
        <w:tc>
          <w:tcPr>
            <w:tcW w:w="576" w:type="dxa"/>
            <w:vMerge/>
          </w:tcPr>
          <w:p w14:paraId="67AEA08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15061E3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условное обозначение транспортного средства (автобуса, троллейбуса, трамвая), используемого для осуществления регулярных перевозок пассажиров и багажа</w:t>
            </w:r>
          </w:p>
        </w:tc>
        <w:tc>
          <w:tcPr>
            <w:tcW w:w="943" w:type="dxa"/>
          </w:tcPr>
          <w:p w14:paraId="73C7FFF4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282D6F92" w14:textId="77777777" w:rsidTr="00E942DD">
        <w:tc>
          <w:tcPr>
            <w:tcW w:w="576" w:type="dxa"/>
            <w:vMerge/>
          </w:tcPr>
          <w:p w14:paraId="24E7991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63E939FC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наименование остановочного пункта</w:t>
            </w:r>
          </w:p>
        </w:tc>
        <w:tc>
          <w:tcPr>
            <w:tcW w:w="943" w:type="dxa"/>
          </w:tcPr>
          <w:p w14:paraId="05625397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36911D2A" w14:textId="77777777" w:rsidTr="00E942DD">
        <w:tc>
          <w:tcPr>
            <w:tcW w:w="576" w:type="dxa"/>
            <w:vMerge/>
          </w:tcPr>
          <w:p w14:paraId="721DF1D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01D432C8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номера маршрутов регулярных перевозок, в состав которых включен остановочный пункт</w:t>
            </w:r>
          </w:p>
        </w:tc>
        <w:tc>
          <w:tcPr>
            <w:tcW w:w="943" w:type="dxa"/>
          </w:tcPr>
          <w:p w14:paraId="44ACDC6D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41D02CBE" w14:textId="77777777" w:rsidTr="00E942DD">
        <w:tc>
          <w:tcPr>
            <w:tcW w:w="576" w:type="dxa"/>
            <w:vMerge/>
          </w:tcPr>
          <w:p w14:paraId="78189D62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635AC397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наименование конечного остановочного пункта каждого маршрута регулярных перевозок</w:t>
            </w:r>
          </w:p>
        </w:tc>
        <w:tc>
          <w:tcPr>
            <w:tcW w:w="943" w:type="dxa"/>
          </w:tcPr>
          <w:p w14:paraId="2C0E75F6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44EECD83" w14:textId="77777777" w:rsidTr="00E942DD">
        <w:tc>
          <w:tcPr>
            <w:tcW w:w="576" w:type="dxa"/>
            <w:vMerge/>
          </w:tcPr>
          <w:p w14:paraId="6A514EB6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4C458637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расписание для всех маршрутов регулярных перевозок, в состав которых включен остановочный пункт, за исключением остановочных пунктов, в которых посадка (высадка) пассажиров осуществляется по их требованию</w:t>
            </w:r>
          </w:p>
        </w:tc>
        <w:tc>
          <w:tcPr>
            <w:tcW w:w="943" w:type="dxa"/>
          </w:tcPr>
          <w:p w14:paraId="223ACD9D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67527EB0" w14:textId="77777777" w:rsidTr="00E942DD">
        <w:tc>
          <w:tcPr>
            <w:tcW w:w="576" w:type="dxa"/>
            <w:vMerge/>
          </w:tcPr>
          <w:p w14:paraId="184EED63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6F5BDCB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надпись "По требованию" в остановочных пунктах, в которых посадка (высадка) пассажиров осуществляется по их требованию</w:t>
            </w:r>
          </w:p>
        </w:tc>
        <w:tc>
          <w:tcPr>
            <w:tcW w:w="943" w:type="dxa"/>
          </w:tcPr>
          <w:p w14:paraId="3C7ECB85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7B16ADA7" w14:textId="77777777" w:rsidTr="00E942DD">
        <w:tc>
          <w:tcPr>
            <w:tcW w:w="576" w:type="dxa"/>
            <w:vMerge/>
          </w:tcPr>
          <w:p w14:paraId="62D309D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552C75A2" w14:textId="77777777" w:rsidR="00A216BE" w:rsidRPr="00CB4B37" w:rsidRDefault="00A216BE" w:rsidP="00CB4B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наименование, адрес и контактные телефоны органа, обеспечивающего контроль за осуществлением перевозок пассажиров и багажа</w:t>
            </w:r>
          </w:p>
        </w:tc>
        <w:tc>
          <w:tcPr>
            <w:tcW w:w="943" w:type="dxa"/>
          </w:tcPr>
          <w:p w14:paraId="25A9B879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0D287F52" w14:textId="77777777" w:rsidTr="00E942DD">
        <w:tc>
          <w:tcPr>
            <w:tcW w:w="576" w:type="dxa"/>
            <w:vMerge/>
          </w:tcPr>
          <w:p w14:paraId="3010EC9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1451E9C7" w14:textId="77777777" w:rsidR="00A216BE" w:rsidRPr="00CB4B37" w:rsidRDefault="00A216BE" w:rsidP="00E94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остановочных пунктов, не соответствующих </w:t>
            </w:r>
            <w:r w:rsidRPr="00CB4B3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техническим требованиям ** (</w:t>
            </w: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 218.1.002-2003. Группа Т52. СТАНДАРТ ОТРАСЛИ</w:t>
            </w:r>
            <w:r w:rsidR="00E94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АВТОБУСНЫЕ ОСТАНОВКИ НА АВТОМОБИЛЬНЫХ ДОРОГАХ)</w:t>
            </w:r>
          </w:p>
        </w:tc>
        <w:tc>
          <w:tcPr>
            <w:tcW w:w="943" w:type="dxa"/>
          </w:tcPr>
          <w:p w14:paraId="25822740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7A65F0C7" w14:textId="77777777" w:rsidTr="00E942DD">
        <w:tc>
          <w:tcPr>
            <w:tcW w:w="576" w:type="dxa"/>
            <w:vMerge/>
          </w:tcPr>
          <w:p w14:paraId="65A921B0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47E3FE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 с отсутствием указанных элементов:</w:t>
            </w:r>
          </w:p>
        </w:tc>
        <w:tc>
          <w:tcPr>
            <w:tcW w:w="943" w:type="dxa"/>
          </w:tcPr>
          <w:p w14:paraId="1A66F23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567B784E" w14:textId="77777777" w:rsidTr="00E942DD">
        <w:tc>
          <w:tcPr>
            <w:tcW w:w="576" w:type="dxa"/>
            <w:vMerge/>
          </w:tcPr>
          <w:p w14:paraId="33D2FE3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406FBB55" w14:textId="77777777" w:rsidR="00A216BE" w:rsidRPr="00CB4B37" w:rsidRDefault="00A216BE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остановочная площадка</w:t>
            </w:r>
          </w:p>
        </w:tc>
        <w:tc>
          <w:tcPr>
            <w:tcW w:w="943" w:type="dxa"/>
          </w:tcPr>
          <w:p w14:paraId="1972719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0E309285" w14:textId="77777777" w:rsidTr="00E942DD">
        <w:tc>
          <w:tcPr>
            <w:tcW w:w="576" w:type="dxa"/>
            <w:vMerge/>
          </w:tcPr>
          <w:p w14:paraId="59C31DC1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D5951A7" w14:textId="77777777" w:rsidR="00A216BE" w:rsidRPr="00CB4B37" w:rsidRDefault="00A216BE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посадочная площадка</w:t>
            </w:r>
          </w:p>
        </w:tc>
        <w:tc>
          <w:tcPr>
            <w:tcW w:w="943" w:type="dxa"/>
          </w:tcPr>
          <w:p w14:paraId="569E33A8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6D63E381" w14:textId="77777777" w:rsidTr="00E942DD">
        <w:tc>
          <w:tcPr>
            <w:tcW w:w="576" w:type="dxa"/>
            <w:vMerge/>
          </w:tcPr>
          <w:p w14:paraId="7871ADA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C20392F" w14:textId="368035F2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площадка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ожидания (для дорог I-III категорий)</w:t>
            </w:r>
          </w:p>
        </w:tc>
        <w:tc>
          <w:tcPr>
            <w:tcW w:w="943" w:type="dxa"/>
          </w:tcPr>
          <w:p w14:paraId="3B3EA59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42FB79EF" w14:textId="77777777" w:rsidTr="00E942DD">
        <w:tc>
          <w:tcPr>
            <w:tcW w:w="576" w:type="dxa"/>
            <w:vMerge/>
          </w:tcPr>
          <w:p w14:paraId="2C1BAE8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D03ECE1" w14:textId="407F01CA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переходно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-скоростные полосы</w:t>
            </w:r>
          </w:p>
        </w:tc>
        <w:tc>
          <w:tcPr>
            <w:tcW w:w="943" w:type="dxa"/>
          </w:tcPr>
          <w:p w14:paraId="5AA33A2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42A5C641" w14:textId="77777777" w:rsidTr="00E942DD">
        <w:tc>
          <w:tcPr>
            <w:tcW w:w="576" w:type="dxa"/>
            <w:vMerge/>
          </w:tcPr>
          <w:p w14:paraId="44819865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AC03AFA" w14:textId="064FEE13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заездной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карман (при размещении остановки в зоне пересечения или примыкания автомобильных дорог</w:t>
            </w:r>
          </w:p>
        </w:tc>
        <w:tc>
          <w:tcPr>
            <w:tcW w:w="943" w:type="dxa"/>
          </w:tcPr>
          <w:p w14:paraId="7BA34BF4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1A3946C2" w14:textId="77777777" w:rsidTr="00E942DD">
        <w:tc>
          <w:tcPr>
            <w:tcW w:w="576" w:type="dxa"/>
            <w:vMerge/>
          </w:tcPr>
          <w:p w14:paraId="6CB373C4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B6D2356" w14:textId="465D67CB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разделительная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полоса (для дорог I-III категорий)</w:t>
            </w:r>
          </w:p>
        </w:tc>
        <w:tc>
          <w:tcPr>
            <w:tcW w:w="943" w:type="dxa"/>
          </w:tcPr>
          <w:p w14:paraId="64F15AE7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573207E2" w14:textId="77777777" w:rsidTr="00E942DD">
        <w:tc>
          <w:tcPr>
            <w:tcW w:w="576" w:type="dxa"/>
            <w:vMerge/>
          </w:tcPr>
          <w:p w14:paraId="225C371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46BAA3E1" w14:textId="719751E3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 тротуары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пешеходные дорожки (для дорог I-III категорий</w:t>
            </w:r>
          </w:p>
        </w:tc>
        <w:tc>
          <w:tcPr>
            <w:tcW w:w="943" w:type="dxa"/>
          </w:tcPr>
          <w:p w14:paraId="012DDADD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66306476" w14:textId="77777777" w:rsidTr="00E942DD">
        <w:tc>
          <w:tcPr>
            <w:tcW w:w="576" w:type="dxa"/>
            <w:vMerge/>
          </w:tcPr>
          <w:p w14:paraId="35653A67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077E436F" w14:textId="77777777" w:rsidR="00A216BE" w:rsidRPr="00CB4B37" w:rsidRDefault="00A216BE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з) пешеходный переход</w:t>
            </w:r>
          </w:p>
        </w:tc>
        <w:tc>
          <w:tcPr>
            <w:tcW w:w="943" w:type="dxa"/>
          </w:tcPr>
          <w:p w14:paraId="11EDADC7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2ED2E093" w14:textId="77777777" w:rsidTr="00E942DD">
        <w:tc>
          <w:tcPr>
            <w:tcW w:w="576" w:type="dxa"/>
            <w:vMerge/>
          </w:tcPr>
          <w:p w14:paraId="698AF368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12A8D63E" w14:textId="4BA23C8A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автопавильон</w:t>
            </w:r>
          </w:p>
        </w:tc>
        <w:tc>
          <w:tcPr>
            <w:tcW w:w="943" w:type="dxa"/>
          </w:tcPr>
          <w:p w14:paraId="722FCCDB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0ECFDEE7" w14:textId="77777777" w:rsidTr="00E942DD">
        <w:tc>
          <w:tcPr>
            <w:tcW w:w="576" w:type="dxa"/>
            <w:vMerge/>
          </w:tcPr>
          <w:p w14:paraId="6AFE3A58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6114518" w14:textId="5E73197B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 скамьи</w:t>
            </w:r>
          </w:p>
        </w:tc>
        <w:tc>
          <w:tcPr>
            <w:tcW w:w="943" w:type="dxa"/>
          </w:tcPr>
          <w:p w14:paraId="4F947EC3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3B180A61" w14:textId="77777777" w:rsidTr="00E942DD">
        <w:tc>
          <w:tcPr>
            <w:tcW w:w="576" w:type="dxa"/>
            <w:vMerge/>
          </w:tcPr>
          <w:p w14:paraId="57A6F226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3AA4786B" w14:textId="62F34FFF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л) туалет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дорог I-III категорий)</w:t>
            </w:r>
          </w:p>
        </w:tc>
        <w:tc>
          <w:tcPr>
            <w:tcW w:w="943" w:type="dxa"/>
          </w:tcPr>
          <w:p w14:paraId="52AC67D4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6A315B12" w14:textId="77777777" w:rsidTr="00E942DD">
        <w:tc>
          <w:tcPr>
            <w:tcW w:w="576" w:type="dxa"/>
            <w:vMerge/>
          </w:tcPr>
          <w:p w14:paraId="24530754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04CDE0F" w14:textId="576D39AB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 контейнер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урны для мусора (для дорог IV категории только урна)</w:t>
            </w:r>
          </w:p>
        </w:tc>
        <w:tc>
          <w:tcPr>
            <w:tcW w:w="943" w:type="dxa"/>
          </w:tcPr>
          <w:p w14:paraId="3FEFB64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7D271EBD" w14:textId="77777777" w:rsidTr="00E942DD">
        <w:tc>
          <w:tcPr>
            <w:tcW w:w="576" w:type="dxa"/>
            <w:vMerge/>
          </w:tcPr>
          <w:p w14:paraId="027FBD1A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79862FB6" w14:textId="7C4BECCC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н) технические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организации дорожного движения (дорожные знаки, разметка, ограждения)</w:t>
            </w:r>
          </w:p>
        </w:tc>
        <w:tc>
          <w:tcPr>
            <w:tcW w:w="943" w:type="dxa"/>
          </w:tcPr>
          <w:p w14:paraId="2BE14BD6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6BE" w:rsidRPr="00CB4B37" w14:paraId="0D4B190B" w14:textId="77777777" w:rsidTr="00E942DD">
        <w:trPr>
          <w:trHeight w:val="395"/>
        </w:trPr>
        <w:tc>
          <w:tcPr>
            <w:tcW w:w="576" w:type="dxa"/>
            <w:vMerge/>
          </w:tcPr>
          <w:p w14:paraId="60D33C3C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3" w:type="dxa"/>
          </w:tcPr>
          <w:p w14:paraId="22BAA224" w14:textId="272F8A51" w:rsidR="00A216BE" w:rsidRPr="00CB4B37" w:rsidRDefault="00BE3C21" w:rsidP="00CB4B37">
            <w:pPr>
              <w:ind w:firstLine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 освещение</w:t>
            </w:r>
            <w:r w:rsidR="00A216BE" w:rsidRPr="00CB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остановках в пределах населенных пунктов)</w:t>
            </w:r>
          </w:p>
        </w:tc>
        <w:tc>
          <w:tcPr>
            <w:tcW w:w="943" w:type="dxa"/>
          </w:tcPr>
          <w:p w14:paraId="6CEAF879" w14:textId="77777777" w:rsidR="00A216BE" w:rsidRPr="00CB4B37" w:rsidRDefault="00A216BE" w:rsidP="00CB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0C81CE" w14:textId="77777777" w:rsidR="00E942DD" w:rsidRDefault="00E942DD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общественного мониторинга: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1BDC8844" w14:textId="77777777" w:rsidR="006C77CC" w:rsidRDefault="006C77CC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56AA" w14:textId="77777777" w:rsidR="00E942DD" w:rsidRDefault="00E942DD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 общественного мониторинга:</w:t>
      </w:r>
    </w:p>
    <w:p w14:paraId="025DC048" w14:textId="77777777" w:rsidR="00E942DD" w:rsidRDefault="00E942DD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</w:t>
      </w:r>
    </w:p>
    <w:p w14:paraId="61A63BD5" w14:textId="77777777" w:rsidR="00E942DD" w:rsidRDefault="00E942DD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</w:t>
      </w:r>
    </w:p>
    <w:p w14:paraId="415244A1" w14:textId="77777777" w:rsidR="00E942DD" w:rsidRDefault="00E942DD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  </w:t>
      </w:r>
    </w:p>
    <w:p w14:paraId="0C1FB4B3" w14:textId="77777777" w:rsidR="006C77CC" w:rsidRDefault="006C77CC" w:rsidP="00E94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F332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общественного мониторинга:</w:t>
      </w:r>
    </w:p>
    <w:p w14:paraId="10759989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 .</w:t>
      </w:r>
    </w:p>
    <w:p w14:paraId="0A8FE47B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CEFA4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35C23FD2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78171B93" w14:textId="77777777" w:rsidR="006C77CC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2989D0C3" w14:textId="77777777" w:rsidR="006C77CC" w:rsidRPr="0034763F" w:rsidRDefault="006C77CC" w:rsidP="006C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9425" w14:textId="77777777" w:rsidR="00A216BE" w:rsidRPr="00CB4B37" w:rsidRDefault="00A216BE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217F9" w14:textId="77777777" w:rsidR="00A216BE" w:rsidRPr="00CB4B37" w:rsidRDefault="00A216BE" w:rsidP="00CB4B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E7EB3" w14:textId="77777777" w:rsidR="006C77CC" w:rsidRPr="006C77CC" w:rsidRDefault="006C77CC" w:rsidP="006C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CC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6C77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5F91AA" w14:textId="3588318E" w:rsidR="006C77CC" w:rsidRPr="006C77CC" w:rsidRDefault="006C77CC" w:rsidP="006C77C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F3E56">
        <w:rPr>
          <w:rFonts w:ascii="Times New Roman" w:hAnsi="Times New Roman" w:cs="Times New Roman"/>
          <w:b/>
          <w:i/>
          <w:sz w:val="24"/>
          <w:szCs w:val="24"/>
        </w:rPr>
        <w:t>Людмила Николаевна Емельяненко</w:t>
      </w:r>
      <w:r w:rsidRPr="006C77CC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 по жилищно-коммунальному хозяйству, строительству, транспорту, дорожной инфраструктуры и благоустройству военных городков Общественной палаты Московской области. </w:t>
      </w:r>
    </w:p>
    <w:p w14:paraId="3B63EB2B" w14:textId="77777777" w:rsidR="006C77CC" w:rsidRPr="006C77CC" w:rsidRDefault="006C77CC" w:rsidP="006C77CC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C77CC">
        <w:rPr>
          <w:rFonts w:ascii="Times New Roman" w:hAnsi="Times New Roman" w:cs="Times New Roman"/>
          <w:sz w:val="24"/>
          <w:szCs w:val="24"/>
        </w:rPr>
        <w:t>Моб.</w:t>
      </w:r>
      <w:r w:rsidR="004F3E56">
        <w:rPr>
          <w:rFonts w:ascii="Times New Roman" w:hAnsi="Times New Roman" w:cs="Times New Roman"/>
          <w:sz w:val="24"/>
          <w:szCs w:val="24"/>
        </w:rPr>
        <w:t xml:space="preserve"> </w:t>
      </w:r>
      <w:r w:rsidRPr="006C77CC">
        <w:rPr>
          <w:rFonts w:ascii="Times New Roman" w:hAnsi="Times New Roman" w:cs="Times New Roman"/>
          <w:sz w:val="24"/>
          <w:szCs w:val="24"/>
        </w:rPr>
        <w:t>телефон 8-916-211-88-23</w:t>
      </w:r>
      <w:r w:rsidR="004F3E56">
        <w:rPr>
          <w:rFonts w:ascii="Times New Roman" w:hAnsi="Times New Roman" w:cs="Times New Roman"/>
          <w:sz w:val="24"/>
          <w:szCs w:val="24"/>
        </w:rPr>
        <w:t>.</w:t>
      </w:r>
      <w:r w:rsidRPr="006C7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1A43F" w14:textId="77777777" w:rsidR="006C77CC" w:rsidRPr="00CB4B37" w:rsidRDefault="006C77CC" w:rsidP="006C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6AD47" w14:textId="77777777" w:rsidR="00A216BE" w:rsidRPr="00CB4B37" w:rsidRDefault="00A216BE" w:rsidP="00CB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6BE" w:rsidRPr="00CB4B37" w:rsidSect="00E942DD">
      <w:headerReference w:type="default" r:id="rId8"/>
      <w:foot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EDB7" w14:textId="77777777" w:rsidR="00A54D6F" w:rsidRDefault="00A54D6F" w:rsidP="00A216BE">
      <w:pPr>
        <w:spacing w:after="0" w:line="240" w:lineRule="auto"/>
      </w:pPr>
      <w:r>
        <w:separator/>
      </w:r>
    </w:p>
  </w:endnote>
  <w:endnote w:type="continuationSeparator" w:id="0">
    <w:p w14:paraId="01364CAF" w14:textId="77777777" w:rsidR="00A54D6F" w:rsidRDefault="00A54D6F" w:rsidP="00A2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8220" w14:textId="77777777" w:rsidR="00A216BE" w:rsidRDefault="00A216BE">
    <w:pPr>
      <w:pStyle w:val="a8"/>
      <w:jc w:val="right"/>
    </w:pPr>
  </w:p>
  <w:p w14:paraId="3932F2DF" w14:textId="77777777" w:rsidR="00A216BE" w:rsidRDefault="00A216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19BA" w14:textId="77777777" w:rsidR="00A54D6F" w:rsidRDefault="00A54D6F" w:rsidP="00A216BE">
      <w:pPr>
        <w:spacing w:after="0" w:line="240" w:lineRule="auto"/>
      </w:pPr>
      <w:r>
        <w:separator/>
      </w:r>
    </w:p>
  </w:footnote>
  <w:footnote w:type="continuationSeparator" w:id="0">
    <w:p w14:paraId="00C14E18" w14:textId="77777777" w:rsidR="00A54D6F" w:rsidRDefault="00A54D6F" w:rsidP="00A2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129505"/>
      <w:docPartObj>
        <w:docPartGallery w:val="Page Numbers (Top of Page)"/>
        <w:docPartUnique/>
      </w:docPartObj>
    </w:sdtPr>
    <w:sdtEndPr/>
    <w:sdtContent>
      <w:p w14:paraId="42C57C9F" w14:textId="77777777" w:rsidR="00E942DD" w:rsidRDefault="00E94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DD">
          <w:rPr>
            <w:noProof/>
          </w:rPr>
          <w:t>7</w:t>
        </w:r>
        <w:r>
          <w:fldChar w:fldCharType="end"/>
        </w:r>
      </w:p>
    </w:sdtContent>
  </w:sdt>
  <w:p w14:paraId="2D4AB076" w14:textId="77777777" w:rsidR="00E942DD" w:rsidRDefault="00E942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7F"/>
    <w:rsid w:val="00031A59"/>
    <w:rsid w:val="000B31DD"/>
    <w:rsid w:val="000F5961"/>
    <w:rsid w:val="00174DB5"/>
    <w:rsid w:val="00465143"/>
    <w:rsid w:val="004F3E56"/>
    <w:rsid w:val="0063331B"/>
    <w:rsid w:val="006C77CC"/>
    <w:rsid w:val="00775002"/>
    <w:rsid w:val="00A216BE"/>
    <w:rsid w:val="00A54D6F"/>
    <w:rsid w:val="00AA3D26"/>
    <w:rsid w:val="00BE3C21"/>
    <w:rsid w:val="00BF4E18"/>
    <w:rsid w:val="00CB4B37"/>
    <w:rsid w:val="00DA5A60"/>
    <w:rsid w:val="00DD653D"/>
    <w:rsid w:val="00E32FEE"/>
    <w:rsid w:val="00E60378"/>
    <w:rsid w:val="00E72D28"/>
    <w:rsid w:val="00E942DD"/>
    <w:rsid w:val="00F33C7F"/>
    <w:rsid w:val="00F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4A4"/>
  <w15:docId w15:val="{B4B76AD4-3CA3-4D22-87F3-B954DE9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F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formattext">
    <w:name w:val="formattext"/>
    <w:basedOn w:val="a"/>
    <w:rsid w:val="001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6BE"/>
  </w:style>
  <w:style w:type="paragraph" w:styleId="a8">
    <w:name w:val="footer"/>
    <w:basedOn w:val="a"/>
    <w:link w:val="a9"/>
    <w:uiPriority w:val="99"/>
    <w:unhideWhenUsed/>
    <w:rsid w:val="00A2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3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86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357E-830D-400F-B8B6-5AA7192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2020-09-23T12:22:00Z</dcterms:created>
  <dcterms:modified xsi:type="dcterms:W3CDTF">2020-09-24T07:21:00Z</dcterms:modified>
</cp:coreProperties>
</file>